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E0307" w14:textId="77777777" w:rsidR="00403D7E" w:rsidRDefault="00403D7E" w:rsidP="00403D7E">
      <w:pPr>
        <w:spacing w:line="480" w:lineRule="exact"/>
        <w:rPr>
          <w:rFonts w:ascii="宋体" w:hAnsi="宋体"/>
          <w:b/>
          <w:color w:val="000000"/>
          <w:sz w:val="32"/>
        </w:rPr>
      </w:pPr>
      <w:r>
        <w:rPr>
          <w:rFonts w:ascii="宋体" w:hAnsi="宋体" w:hint="eastAsia"/>
          <w:b/>
          <w:color w:val="000000"/>
          <w:sz w:val="32"/>
        </w:rPr>
        <w:t>附件1</w:t>
      </w:r>
    </w:p>
    <w:p w14:paraId="6ED71009" w14:textId="77777777" w:rsidR="00403D7E" w:rsidRDefault="00403D7E" w:rsidP="00403D7E">
      <w:pPr>
        <w:spacing w:line="480" w:lineRule="exact"/>
        <w:jc w:val="center"/>
        <w:rPr>
          <w:rFonts w:ascii="宋体" w:hAnsi="宋体"/>
          <w:b/>
          <w:bCs/>
          <w:sz w:val="32"/>
          <w:szCs w:val="32"/>
        </w:rPr>
      </w:pPr>
    </w:p>
    <w:p w14:paraId="4B8F2A12" w14:textId="77777777" w:rsidR="00403D7E" w:rsidRDefault="00403D7E" w:rsidP="00403D7E">
      <w:pPr>
        <w:spacing w:line="480" w:lineRule="exact"/>
        <w:jc w:val="center"/>
        <w:rPr>
          <w:rFonts w:ascii="宋体" w:hAnsi="宋体"/>
          <w:b/>
          <w:bCs/>
          <w:sz w:val="32"/>
          <w:szCs w:val="32"/>
        </w:rPr>
      </w:pPr>
      <w:r w:rsidRPr="003A09CD">
        <w:rPr>
          <w:rFonts w:ascii="宋体" w:hAnsi="宋体" w:hint="eastAsia"/>
          <w:b/>
          <w:bCs/>
          <w:sz w:val="32"/>
          <w:szCs w:val="32"/>
        </w:rPr>
        <w:t>2</w:t>
      </w:r>
      <w:r w:rsidRPr="003A09CD">
        <w:rPr>
          <w:rFonts w:ascii="宋体" w:hAnsi="宋体"/>
          <w:b/>
          <w:bCs/>
          <w:sz w:val="32"/>
          <w:szCs w:val="32"/>
        </w:rPr>
        <w:t>020</w:t>
      </w:r>
      <w:r w:rsidRPr="003A09CD">
        <w:rPr>
          <w:rFonts w:ascii="宋体" w:hAnsi="宋体" w:hint="eastAsia"/>
          <w:b/>
          <w:bCs/>
          <w:sz w:val="32"/>
          <w:szCs w:val="32"/>
        </w:rPr>
        <w:t>已立项标准工作组的</w:t>
      </w:r>
      <w:r>
        <w:rPr>
          <w:rFonts w:ascii="宋体" w:hAnsi="宋体" w:hint="eastAsia"/>
          <w:b/>
          <w:bCs/>
          <w:sz w:val="32"/>
          <w:szCs w:val="32"/>
        </w:rPr>
        <w:t>申请</w:t>
      </w:r>
      <w:r w:rsidRPr="003A09CD">
        <w:rPr>
          <w:rFonts w:ascii="宋体" w:hAnsi="宋体" w:hint="eastAsia"/>
          <w:b/>
          <w:bCs/>
          <w:sz w:val="32"/>
          <w:szCs w:val="32"/>
        </w:rPr>
        <w:t>表</w:t>
      </w:r>
    </w:p>
    <w:p w14:paraId="4E4DD7AB" w14:textId="77777777" w:rsidR="00403D7E" w:rsidRPr="003A09CD" w:rsidRDefault="00403D7E" w:rsidP="00403D7E">
      <w:pPr>
        <w:spacing w:line="480" w:lineRule="exact"/>
        <w:jc w:val="center"/>
        <w:rPr>
          <w:rFonts w:ascii="宋体" w:hAnsi="宋体"/>
          <w:b/>
          <w:bCs/>
          <w:sz w:val="32"/>
          <w:szCs w:val="32"/>
        </w:rPr>
      </w:pPr>
    </w:p>
    <w:tbl>
      <w:tblPr>
        <w:tblW w:w="8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529"/>
        <w:gridCol w:w="1993"/>
        <w:gridCol w:w="1162"/>
        <w:gridCol w:w="1100"/>
        <w:gridCol w:w="2360"/>
      </w:tblGrid>
      <w:tr w:rsidR="00403D7E" w14:paraId="65D7E4A3" w14:textId="77777777" w:rsidTr="00B54947">
        <w:trPr>
          <w:trHeight w:val="558"/>
          <w:jc w:val="center"/>
        </w:trPr>
        <w:tc>
          <w:tcPr>
            <w:tcW w:w="1955" w:type="dxa"/>
            <w:gridSpan w:val="2"/>
            <w:vAlign w:val="center"/>
          </w:tcPr>
          <w:p w14:paraId="1B57A0E0" w14:textId="77777777" w:rsidR="00403D7E" w:rsidRPr="00B43A8D" w:rsidRDefault="00403D7E" w:rsidP="00485595">
            <w:pPr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 w:rsidRPr="00B43A8D">
              <w:rPr>
                <w:rFonts w:hint="eastAsia"/>
                <w:bCs/>
                <w:color w:val="000000"/>
                <w:sz w:val="22"/>
                <w:szCs w:val="22"/>
              </w:rPr>
              <w:t>申请</w:t>
            </w:r>
            <w:r w:rsidRPr="00B43A8D">
              <w:rPr>
                <w:bCs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6615" w:type="dxa"/>
            <w:gridSpan w:val="4"/>
            <w:vAlign w:val="center"/>
          </w:tcPr>
          <w:p w14:paraId="0BC37E7B" w14:textId="77777777" w:rsidR="00403D7E" w:rsidRDefault="00403D7E" w:rsidP="00485595">
            <w:pPr>
              <w:rPr>
                <w:rFonts w:ascii="宋体" w:hAnsi="宋体"/>
                <w:b/>
                <w:color w:val="000000"/>
                <w:sz w:val="32"/>
              </w:rPr>
            </w:pPr>
          </w:p>
        </w:tc>
      </w:tr>
      <w:tr w:rsidR="00403D7E" w14:paraId="5E19CCE7" w14:textId="77777777" w:rsidTr="00B54947">
        <w:trPr>
          <w:trHeight w:val="558"/>
          <w:jc w:val="center"/>
        </w:trPr>
        <w:tc>
          <w:tcPr>
            <w:tcW w:w="1955" w:type="dxa"/>
            <w:gridSpan w:val="2"/>
            <w:vAlign w:val="center"/>
          </w:tcPr>
          <w:p w14:paraId="266B24A6" w14:textId="77777777" w:rsidR="00403D7E" w:rsidRPr="00B43A8D" w:rsidRDefault="00403D7E" w:rsidP="0048559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3A8D">
              <w:rPr>
                <w:bCs/>
                <w:color w:val="000000"/>
                <w:sz w:val="22"/>
                <w:szCs w:val="22"/>
              </w:rPr>
              <w:t>主要业务范围</w:t>
            </w:r>
            <w:r w:rsidRPr="00B43A8D">
              <w:rPr>
                <w:bCs/>
                <w:color w:val="000000"/>
                <w:sz w:val="22"/>
                <w:szCs w:val="22"/>
              </w:rPr>
              <w:t>/</w:t>
            </w:r>
            <w:r w:rsidRPr="00B43A8D">
              <w:rPr>
                <w:bCs/>
                <w:color w:val="000000"/>
                <w:sz w:val="22"/>
                <w:szCs w:val="22"/>
              </w:rPr>
              <w:t>研究领域</w:t>
            </w:r>
          </w:p>
        </w:tc>
        <w:tc>
          <w:tcPr>
            <w:tcW w:w="6615" w:type="dxa"/>
            <w:gridSpan w:val="4"/>
            <w:vAlign w:val="center"/>
          </w:tcPr>
          <w:p w14:paraId="7769A933" w14:textId="77777777" w:rsidR="00403D7E" w:rsidRDefault="00403D7E" w:rsidP="00485595">
            <w:pPr>
              <w:rPr>
                <w:rFonts w:ascii="宋体" w:hAnsi="宋体"/>
                <w:b/>
                <w:color w:val="000000"/>
                <w:sz w:val="32"/>
              </w:rPr>
            </w:pPr>
          </w:p>
          <w:p w14:paraId="2B8D12DF" w14:textId="77777777" w:rsidR="00403D7E" w:rsidRDefault="00403D7E" w:rsidP="00485595">
            <w:pPr>
              <w:rPr>
                <w:rFonts w:ascii="宋体" w:hAnsi="宋体"/>
                <w:b/>
                <w:color w:val="000000"/>
                <w:sz w:val="32"/>
              </w:rPr>
            </w:pPr>
          </w:p>
        </w:tc>
      </w:tr>
      <w:tr w:rsidR="00403D7E" w14:paraId="06F1C143" w14:textId="77777777" w:rsidTr="00B54947">
        <w:trPr>
          <w:trHeight w:val="558"/>
          <w:jc w:val="center"/>
        </w:trPr>
        <w:tc>
          <w:tcPr>
            <w:tcW w:w="1955" w:type="dxa"/>
            <w:gridSpan w:val="2"/>
            <w:vAlign w:val="center"/>
          </w:tcPr>
          <w:p w14:paraId="1ED6963B" w14:textId="77777777" w:rsidR="00403D7E" w:rsidRPr="00B43A8D" w:rsidRDefault="00403D7E" w:rsidP="00485595">
            <w:pPr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 w:rsidRPr="00B43A8D">
              <w:rPr>
                <w:bCs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1993" w:type="dxa"/>
            <w:vAlign w:val="center"/>
          </w:tcPr>
          <w:p w14:paraId="294E26E2" w14:textId="77777777" w:rsidR="00403D7E" w:rsidRDefault="00403D7E" w:rsidP="00485595">
            <w:pPr>
              <w:rPr>
                <w:rFonts w:ascii="宋体" w:hAnsi="宋体"/>
                <w:b/>
                <w:color w:val="000000"/>
                <w:sz w:val="32"/>
              </w:rPr>
            </w:pPr>
          </w:p>
        </w:tc>
        <w:tc>
          <w:tcPr>
            <w:tcW w:w="1162" w:type="dxa"/>
            <w:vAlign w:val="center"/>
          </w:tcPr>
          <w:p w14:paraId="36367096" w14:textId="77777777" w:rsidR="00403D7E" w:rsidRPr="00EE0A32" w:rsidRDefault="00403D7E" w:rsidP="00485595">
            <w:pPr>
              <w:rPr>
                <w:rFonts w:ascii="宋体" w:hAnsi="宋体"/>
                <w:bCs/>
                <w:color w:val="000000"/>
                <w:sz w:val="32"/>
              </w:rPr>
            </w:pPr>
            <w:r w:rsidRPr="00B43A8D">
              <w:rPr>
                <w:rFonts w:hint="eastAsia"/>
                <w:bCs/>
                <w:color w:val="000000"/>
                <w:sz w:val="22"/>
                <w:szCs w:val="22"/>
              </w:rPr>
              <w:t>电话</w:t>
            </w:r>
          </w:p>
        </w:tc>
        <w:tc>
          <w:tcPr>
            <w:tcW w:w="3458" w:type="dxa"/>
            <w:gridSpan w:val="2"/>
            <w:vAlign w:val="center"/>
          </w:tcPr>
          <w:p w14:paraId="618A0514" w14:textId="77777777" w:rsidR="00403D7E" w:rsidRDefault="00403D7E" w:rsidP="00485595">
            <w:pPr>
              <w:rPr>
                <w:rFonts w:ascii="宋体" w:hAnsi="宋体"/>
                <w:b/>
                <w:color w:val="000000"/>
                <w:sz w:val="32"/>
              </w:rPr>
            </w:pPr>
          </w:p>
        </w:tc>
      </w:tr>
      <w:tr w:rsidR="00403D7E" w14:paraId="392874C8" w14:textId="77777777" w:rsidTr="00B54947">
        <w:trPr>
          <w:trHeight w:val="558"/>
          <w:jc w:val="center"/>
        </w:trPr>
        <w:tc>
          <w:tcPr>
            <w:tcW w:w="1955" w:type="dxa"/>
            <w:gridSpan w:val="2"/>
            <w:vAlign w:val="center"/>
          </w:tcPr>
          <w:p w14:paraId="038FD786" w14:textId="77777777" w:rsidR="00403D7E" w:rsidRPr="00B43A8D" w:rsidRDefault="00403D7E" w:rsidP="0048559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B43A8D">
              <w:rPr>
                <w:rFonts w:hint="eastAsia"/>
                <w:bCs/>
                <w:color w:val="000000"/>
                <w:sz w:val="22"/>
                <w:szCs w:val="22"/>
              </w:rPr>
              <w:t>邮</w:t>
            </w:r>
            <w:proofErr w:type="gramEnd"/>
            <w:r>
              <w:rPr>
                <w:rFonts w:hint="eastAsia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B43A8D">
              <w:rPr>
                <w:rFonts w:hint="eastAsia"/>
                <w:bCs/>
                <w:color w:val="000000"/>
                <w:sz w:val="22"/>
                <w:szCs w:val="22"/>
              </w:rPr>
              <w:t>箱</w:t>
            </w:r>
          </w:p>
        </w:tc>
        <w:tc>
          <w:tcPr>
            <w:tcW w:w="6615" w:type="dxa"/>
            <w:gridSpan w:val="4"/>
            <w:vAlign w:val="center"/>
          </w:tcPr>
          <w:p w14:paraId="404BDB4A" w14:textId="77777777" w:rsidR="00403D7E" w:rsidRDefault="00403D7E" w:rsidP="00485595">
            <w:pPr>
              <w:rPr>
                <w:rFonts w:ascii="宋体" w:hAnsi="宋体"/>
                <w:b/>
                <w:color w:val="000000"/>
                <w:sz w:val="32"/>
              </w:rPr>
            </w:pPr>
          </w:p>
        </w:tc>
      </w:tr>
      <w:tr w:rsidR="00403D7E" w14:paraId="79AD2FDB" w14:textId="77777777" w:rsidTr="00B54947">
        <w:trPr>
          <w:trHeight w:val="558"/>
          <w:jc w:val="center"/>
        </w:trPr>
        <w:tc>
          <w:tcPr>
            <w:tcW w:w="1426" w:type="dxa"/>
            <w:vAlign w:val="center"/>
          </w:tcPr>
          <w:p w14:paraId="601500C2" w14:textId="77777777" w:rsidR="00403D7E" w:rsidRDefault="00403D7E" w:rsidP="004772D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4784" w:type="dxa"/>
            <w:gridSpan w:val="4"/>
            <w:vAlign w:val="center"/>
          </w:tcPr>
          <w:p w14:paraId="20CB0618" w14:textId="77777777" w:rsidR="00403D7E" w:rsidRPr="008A291C" w:rsidRDefault="00403D7E" w:rsidP="004772D7">
            <w:pPr>
              <w:jc w:val="center"/>
              <w:rPr>
                <w:b/>
                <w:sz w:val="24"/>
              </w:rPr>
            </w:pPr>
            <w:r w:rsidRPr="008A291C">
              <w:rPr>
                <w:b/>
                <w:sz w:val="24"/>
              </w:rPr>
              <w:t>2020</w:t>
            </w:r>
            <w:r w:rsidRPr="008A291C">
              <w:rPr>
                <w:rFonts w:hint="eastAsia"/>
                <w:b/>
                <w:sz w:val="24"/>
              </w:rPr>
              <w:t>已</w:t>
            </w:r>
            <w:r>
              <w:rPr>
                <w:rFonts w:hint="eastAsia"/>
                <w:b/>
                <w:sz w:val="24"/>
              </w:rPr>
              <w:t>立项</w:t>
            </w:r>
            <w:r>
              <w:rPr>
                <w:b/>
                <w:sz w:val="24"/>
              </w:rPr>
              <w:t>标准</w:t>
            </w:r>
          </w:p>
        </w:tc>
        <w:tc>
          <w:tcPr>
            <w:tcW w:w="2359" w:type="dxa"/>
            <w:vAlign w:val="center"/>
          </w:tcPr>
          <w:p w14:paraId="27B5849D" w14:textId="77777777" w:rsidR="00403D7E" w:rsidRDefault="00403D7E" w:rsidP="004772D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拟参加工作组（请√选择）</w:t>
            </w:r>
          </w:p>
        </w:tc>
      </w:tr>
      <w:tr w:rsidR="00403D7E" w:rsidRPr="008A291C" w14:paraId="759D2149" w14:textId="77777777" w:rsidTr="00B54947">
        <w:trPr>
          <w:trHeight w:val="558"/>
          <w:jc w:val="center"/>
        </w:trPr>
        <w:tc>
          <w:tcPr>
            <w:tcW w:w="1426" w:type="dxa"/>
            <w:vAlign w:val="center"/>
          </w:tcPr>
          <w:p w14:paraId="0411E6F0" w14:textId="77777777" w:rsidR="00403D7E" w:rsidRDefault="00403D7E" w:rsidP="004855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784" w:type="dxa"/>
            <w:gridSpan w:val="4"/>
            <w:vAlign w:val="center"/>
          </w:tcPr>
          <w:p w14:paraId="3DD53AC3" w14:textId="77777777" w:rsidR="00403D7E" w:rsidRDefault="00403D7E" w:rsidP="00485595">
            <w:pPr>
              <w:jc w:val="left"/>
              <w:rPr>
                <w:sz w:val="24"/>
              </w:rPr>
            </w:pPr>
            <w:r>
              <w:rPr>
                <w:rFonts w:hint="eastAsia"/>
                <w:sz w:val="22"/>
                <w:szCs w:val="28"/>
              </w:rPr>
              <w:t>儿童安全药品包装系统技术指南</w:t>
            </w:r>
            <w:r>
              <w:rPr>
                <w:rFonts w:hint="eastAsia"/>
                <w:sz w:val="22"/>
                <w:szCs w:val="28"/>
              </w:rPr>
              <w:t xml:space="preserve"> </w:t>
            </w:r>
          </w:p>
        </w:tc>
        <w:tc>
          <w:tcPr>
            <w:tcW w:w="2359" w:type="dxa"/>
            <w:vAlign w:val="center"/>
          </w:tcPr>
          <w:p w14:paraId="383C1FCF" w14:textId="77777777" w:rsidR="00403D7E" w:rsidRPr="008A291C" w:rsidRDefault="00403D7E" w:rsidP="00B5494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已组建（</w:t>
            </w:r>
            <w:proofErr w:type="gramStart"/>
            <w:r>
              <w:rPr>
                <w:rFonts w:hint="eastAsia"/>
                <w:sz w:val="24"/>
              </w:rPr>
              <w:t>不</w:t>
            </w:r>
            <w:proofErr w:type="gramEnd"/>
            <w:r>
              <w:rPr>
                <w:rFonts w:hint="eastAsia"/>
                <w:sz w:val="24"/>
              </w:rPr>
              <w:t>可选）</w:t>
            </w:r>
          </w:p>
        </w:tc>
      </w:tr>
      <w:tr w:rsidR="00403D7E" w:rsidRPr="008A291C" w14:paraId="5246B552" w14:textId="77777777" w:rsidTr="00B54947">
        <w:trPr>
          <w:trHeight w:val="558"/>
          <w:jc w:val="center"/>
        </w:trPr>
        <w:tc>
          <w:tcPr>
            <w:tcW w:w="1426" w:type="dxa"/>
            <w:vAlign w:val="center"/>
          </w:tcPr>
          <w:p w14:paraId="2812EC9A" w14:textId="77777777" w:rsidR="00403D7E" w:rsidRDefault="00403D7E" w:rsidP="004855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784" w:type="dxa"/>
            <w:gridSpan w:val="4"/>
            <w:vAlign w:val="center"/>
          </w:tcPr>
          <w:p w14:paraId="790B85D1" w14:textId="77777777" w:rsidR="00403D7E" w:rsidRDefault="00403D7E" w:rsidP="00485595">
            <w:pPr>
              <w:jc w:val="left"/>
              <w:rPr>
                <w:sz w:val="24"/>
              </w:rPr>
            </w:pPr>
            <w:r>
              <w:rPr>
                <w:rFonts w:hint="eastAsia"/>
                <w:sz w:val="22"/>
                <w:szCs w:val="28"/>
              </w:rPr>
              <w:t>单剂量口服液体制剂复合膜包装选择指南</w:t>
            </w:r>
          </w:p>
        </w:tc>
        <w:tc>
          <w:tcPr>
            <w:tcW w:w="2359" w:type="dxa"/>
            <w:vAlign w:val="center"/>
          </w:tcPr>
          <w:p w14:paraId="4A1993C4" w14:textId="77777777" w:rsidR="00403D7E" w:rsidRPr="008A291C" w:rsidRDefault="00403D7E" w:rsidP="00B54947">
            <w:pPr>
              <w:jc w:val="left"/>
              <w:rPr>
                <w:bCs/>
                <w:sz w:val="22"/>
                <w:szCs w:val="28"/>
              </w:rPr>
            </w:pPr>
            <w:r w:rsidRPr="008A291C">
              <w:rPr>
                <w:rFonts w:hint="eastAsia"/>
                <w:bCs/>
                <w:sz w:val="24"/>
              </w:rPr>
              <w:t>已组建</w:t>
            </w:r>
            <w:r>
              <w:rPr>
                <w:rFonts w:hint="eastAsia"/>
                <w:sz w:val="24"/>
              </w:rPr>
              <w:t>（</w:t>
            </w:r>
            <w:proofErr w:type="gramStart"/>
            <w:r>
              <w:rPr>
                <w:rFonts w:hint="eastAsia"/>
                <w:sz w:val="24"/>
              </w:rPr>
              <w:t>不</w:t>
            </w:r>
            <w:proofErr w:type="gramEnd"/>
            <w:r>
              <w:rPr>
                <w:rFonts w:hint="eastAsia"/>
                <w:sz w:val="24"/>
              </w:rPr>
              <w:t>可选）</w:t>
            </w:r>
          </w:p>
        </w:tc>
      </w:tr>
      <w:tr w:rsidR="00403D7E" w:rsidRPr="008A291C" w14:paraId="1FB33159" w14:textId="77777777" w:rsidTr="00B54947">
        <w:trPr>
          <w:trHeight w:val="472"/>
          <w:jc w:val="center"/>
        </w:trPr>
        <w:tc>
          <w:tcPr>
            <w:tcW w:w="1426" w:type="dxa"/>
            <w:vAlign w:val="center"/>
          </w:tcPr>
          <w:p w14:paraId="7DA6F2F0" w14:textId="77777777" w:rsidR="00403D7E" w:rsidRDefault="00403D7E" w:rsidP="004855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784" w:type="dxa"/>
            <w:gridSpan w:val="4"/>
            <w:vAlign w:val="center"/>
          </w:tcPr>
          <w:p w14:paraId="08C2CD76" w14:textId="77777777" w:rsidR="00403D7E" w:rsidRDefault="00403D7E" w:rsidP="00485595">
            <w:pPr>
              <w:jc w:val="left"/>
              <w:rPr>
                <w:sz w:val="24"/>
              </w:rPr>
            </w:pPr>
            <w:r>
              <w:rPr>
                <w:rFonts w:hint="eastAsia"/>
                <w:sz w:val="22"/>
                <w:szCs w:val="28"/>
              </w:rPr>
              <w:t>药包材名称术语及要求</w:t>
            </w:r>
          </w:p>
        </w:tc>
        <w:tc>
          <w:tcPr>
            <w:tcW w:w="2359" w:type="dxa"/>
            <w:vAlign w:val="center"/>
          </w:tcPr>
          <w:p w14:paraId="3450ED7A" w14:textId="77777777" w:rsidR="00403D7E" w:rsidRPr="008A291C" w:rsidRDefault="00403D7E" w:rsidP="00B5494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可选（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403D7E" w:rsidRPr="008A291C" w14:paraId="0BC6E4D6" w14:textId="77777777" w:rsidTr="00B54947">
        <w:trPr>
          <w:trHeight w:val="484"/>
          <w:jc w:val="center"/>
        </w:trPr>
        <w:tc>
          <w:tcPr>
            <w:tcW w:w="1426" w:type="dxa"/>
            <w:vAlign w:val="center"/>
          </w:tcPr>
          <w:p w14:paraId="3878D682" w14:textId="77777777" w:rsidR="00403D7E" w:rsidRDefault="00403D7E" w:rsidP="004855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784" w:type="dxa"/>
            <w:gridSpan w:val="4"/>
            <w:vAlign w:val="center"/>
          </w:tcPr>
          <w:p w14:paraId="0ECA1564" w14:textId="77777777" w:rsidR="00403D7E" w:rsidRDefault="00403D7E" w:rsidP="00485595">
            <w:pPr>
              <w:jc w:val="left"/>
              <w:rPr>
                <w:sz w:val="24"/>
              </w:rPr>
            </w:pPr>
            <w:r>
              <w:rPr>
                <w:rFonts w:hint="eastAsia"/>
                <w:sz w:val="22"/>
                <w:szCs w:val="28"/>
              </w:rPr>
              <w:t>药包材安全性评估指南</w:t>
            </w:r>
          </w:p>
        </w:tc>
        <w:tc>
          <w:tcPr>
            <w:tcW w:w="2359" w:type="dxa"/>
            <w:vAlign w:val="center"/>
          </w:tcPr>
          <w:p w14:paraId="79A360D6" w14:textId="77777777" w:rsidR="00403D7E" w:rsidRPr="008A291C" w:rsidRDefault="00403D7E" w:rsidP="00B54947">
            <w:pPr>
              <w:jc w:val="left"/>
              <w:rPr>
                <w:sz w:val="24"/>
              </w:rPr>
            </w:pPr>
            <w:r w:rsidRPr="008A291C">
              <w:rPr>
                <w:rFonts w:hint="eastAsia"/>
                <w:sz w:val="24"/>
              </w:rPr>
              <w:t>已组建</w:t>
            </w:r>
            <w:r>
              <w:rPr>
                <w:rFonts w:hint="eastAsia"/>
                <w:sz w:val="24"/>
              </w:rPr>
              <w:t>（</w:t>
            </w:r>
            <w:proofErr w:type="gramStart"/>
            <w:r>
              <w:rPr>
                <w:rFonts w:hint="eastAsia"/>
                <w:sz w:val="24"/>
              </w:rPr>
              <w:t>不</w:t>
            </w:r>
            <w:proofErr w:type="gramEnd"/>
            <w:r>
              <w:rPr>
                <w:rFonts w:hint="eastAsia"/>
                <w:sz w:val="24"/>
              </w:rPr>
              <w:t>可选）</w:t>
            </w:r>
          </w:p>
        </w:tc>
      </w:tr>
      <w:tr w:rsidR="00403D7E" w:rsidRPr="008A291C" w14:paraId="2864F9B2" w14:textId="77777777" w:rsidTr="00B54947">
        <w:trPr>
          <w:trHeight w:val="558"/>
          <w:jc w:val="center"/>
        </w:trPr>
        <w:tc>
          <w:tcPr>
            <w:tcW w:w="1426" w:type="dxa"/>
            <w:vAlign w:val="center"/>
          </w:tcPr>
          <w:p w14:paraId="68459937" w14:textId="77777777" w:rsidR="00403D7E" w:rsidRDefault="00403D7E" w:rsidP="004855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784" w:type="dxa"/>
            <w:gridSpan w:val="4"/>
            <w:vAlign w:val="center"/>
          </w:tcPr>
          <w:p w14:paraId="5113CB04" w14:textId="77777777" w:rsidR="00403D7E" w:rsidRDefault="00403D7E" w:rsidP="00485595">
            <w:pPr>
              <w:jc w:val="left"/>
              <w:rPr>
                <w:sz w:val="24"/>
              </w:rPr>
            </w:pPr>
            <w:r>
              <w:rPr>
                <w:rFonts w:hint="eastAsia"/>
                <w:sz w:val="22"/>
                <w:szCs w:val="28"/>
              </w:rPr>
              <w:t>口服液体制剂用弹性体密封件标准通用技术要求</w:t>
            </w:r>
          </w:p>
        </w:tc>
        <w:tc>
          <w:tcPr>
            <w:tcW w:w="2359" w:type="dxa"/>
            <w:vAlign w:val="center"/>
          </w:tcPr>
          <w:p w14:paraId="7F6031D7" w14:textId="77777777" w:rsidR="00403D7E" w:rsidRPr="008A291C" w:rsidRDefault="00403D7E" w:rsidP="00B5494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可选（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403D7E" w:rsidRPr="008A291C" w14:paraId="75EE06FF" w14:textId="77777777" w:rsidTr="00B54947">
        <w:trPr>
          <w:trHeight w:val="684"/>
          <w:jc w:val="center"/>
        </w:trPr>
        <w:tc>
          <w:tcPr>
            <w:tcW w:w="1426" w:type="dxa"/>
            <w:vAlign w:val="center"/>
          </w:tcPr>
          <w:p w14:paraId="44CBED6B" w14:textId="77777777" w:rsidR="00403D7E" w:rsidRDefault="00403D7E" w:rsidP="004855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784" w:type="dxa"/>
            <w:gridSpan w:val="4"/>
            <w:vAlign w:val="center"/>
          </w:tcPr>
          <w:p w14:paraId="5E5FEDD9" w14:textId="77777777" w:rsidR="00403D7E" w:rsidRDefault="00403D7E" w:rsidP="00485595">
            <w:pPr>
              <w:jc w:val="left"/>
              <w:rPr>
                <w:sz w:val="24"/>
              </w:rPr>
            </w:pPr>
            <w:r>
              <w:rPr>
                <w:rFonts w:hint="eastAsia"/>
                <w:sz w:val="22"/>
                <w:szCs w:val="28"/>
              </w:rPr>
              <w:t>药用塑料和弹性体材料常用添加剂清单及评价指南</w:t>
            </w:r>
          </w:p>
        </w:tc>
        <w:tc>
          <w:tcPr>
            <w:tcW w:w="2359" w:type="dxa"/>
            <w:vAlign w:val="center"/>
          </w:tcPr>
          <w:p w14:paraId="21347EB7" w14:textId="77777777" w:rsidR="00403D7E" w:rsidRPr="008A291C" w:rsidRDefault="00403D7E" w:rsidP="00B5494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已组建（</w:t>
            </w:r>
            <w:proofErr w:type="gramStart"/>
            <w:r>
              <w:rPr>
                <w:rFonts w:hint="eastAsia"/>
                <w:sz w:val="24"/>
              </w:rPr>
              <w:t>不</w:t>
            </w:r>
            <w:proofErr w:type="gramEnd"/>
            <w:r>
              <w:rPr>
                <w:rFonts w:hint="eastAsia"/>
                <w:sz w:val="24"/>
              </w:rPr>
              <w:t>可选）</w:t>
            </w:r>
          </w:p>
        </w:tc>
      </w:tr>
      <w:tr w:rsidR="00403D7E" w14:paraId="298C0A56" w14:textId="77777777" w:rsidTr="00B54947">
        <w:trPr>
          <w:trHeight w:val="536"/>
          <w:jc w:val="center"/>
        </w:trPr>
        <w:tc>
          <w:tcPr>
            <w:tcW w:w="1426" w:type="dxa"/>
            <w:vAlign w:val="center"/>
          </w:tcPr>
          <w:p w14:paraId="478F60A5" w14:textId="77777777" w:rsidR="00403D7E" w:rsidRDefault="00403D7E" w:rsidP="004855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784" w:type="dxa"/>
            <w:gridSpan w:val="4"/>
            <w:vAlign w:val="center"/>
          </w:tcPr>
          <w:p w14:paraId="627B6518" w14:textId="77777777" w:rsidR="00403D7E" w:rsidRDefault="00403D7E" w:rsidP="00485595">
            <w:pPr>
              <w:jc w:val="left"/>
              <w:rPr>
                <w:sz w:val="24"/>
              </w:rPr>
            </w:pPr>
            <w:r>
              <w:rPr>
                <w:rFonts w:hint="eastAsia"/>
                <w:sz w:val="22"/>
                <w:szCs w:val="28"/>
              </w:rPr>
              <w:t>药盒专用纸板</w:t>
            </w:r>
          </w:p>
        </w:tc>
        <w:tc>
          <w:tcPr>
            <w:tcW w:w="2359" w:type="dxa"/>
            <w:vAlign w:val="center"/>
          </w:tcPr>
          <w:p w14:paraId="32E22AAD" w14:textId="77777777" w:rsidR="00403D7E" w:rsidRDefault="00403D7E" w:rsidP="00B5494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可选（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403D7E" w14:paraId="62FB985F" w14:textId="77777777" w:rsidTr="00B54947">
        <w:trPr>
          <w:trHeight w:val="606"/>
          <w:jc w:val="center"/>
        </w:trPr>
        <w:tc>
          <w:tcPr>
            <w:tcW w:w="1426" w:type="dxa"/>
            <w:vAlign w:val="center"/>
          </w:tcPr>
          <w:p w14:paraId="7C7556C3" w14:textId="77777777" w:rsidR="00403D7E" w:rsidRDefault="00403D7E" w:rsidP="004855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784" w:type="dxa"/>
            <w:gridSpan w:val="4"/>
            <w:vAlign w:val="center"/>
          </w:tcPr>
          <w:p w14:paraId="3C8E68A8" w14:textId="77777777" w:rsidR="00403D7E" w:rsidRDefault="00403D7E" w:rsidP="00485595">
            <w:pPr>
              <w:jc w:val="left"/>
              <w:rPr>
                <w:sz w:val="24"/>
              </w:rPr>
            </w:pPr>
            <w:r>
              <w:rPr>
                <w:rFonts w:hint="eastAsia"/>
                <w:sz w:val="22"/>
                <w:szCs w:val="28"/>
              </w:rPr>
              <w:t>输液袋烫印色带</w:t>
            </w:r>
          </w:p>
        </w:tc>
        <w:tc>
          <w:tcPr>
            <w:tcW w:w="2359" w:type="dxa"/>
            <w:vAlign w:val="center"/>
          </w:tcPr>
          <w:p w14:paraId="3E51CB93" w14:textId="77777777" w:rsidR="00403D7E" w:rsidRDefault="00403D7E" w:rsidP="00B5494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可选（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403D7E" w14:paraId="6C02BD91" w14:textId="77777777" w:rsidTr="00B54947">
        <w:trPr>
          <w:trHeight w:val="558"/>
          <w:jc w:val="center"/>
        </w:trPr>
        <w:tc>
          <w:tcPr>
            <w:tcW w:w="1426" w:type="dxa"/>
            <w:vAlign w:val="center"/>
          </w:tcPr>
          <w:p w14:paraId="691169C6" w14:textId="77777777" w:rsidR="00403D7E" w:rsidRDefault="00403D7E" w:rsidP="004855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4784" w:type="dxa"/>
            <w:gridSpan w:val="4"/>
            <w:vAlign w:val="center"/>
          </w:tcPr>
          <w:p w14:paraId="5C13B508" w14:textId="77777777" w:rsidR="00403D7E" w:rsidRDefault="00403D7E" w:rsidP="00485595">
            <w:pPr>
              <w:jc w:val="left"/>
              <w:rPr>
                <w:sz w:val="24"/>
              </w:rPr>
            </w:pPr>
            <w:r>
              <w:rPr>
                <w:rFonts w:hint="eastAsia"/>
                <w:sz w:val="22"/>
                <w:szCs w:val="28"/>
              </w:rPr>
              <w:t>肠溶</w:t>
            </w:r>
            <w:proofErr w:type="gramStart"/>
            <w:r>
              <w:rPr>
                <w:rFonts w:hint="eastAsia"/>
                <w:sz w:val="22"/>
                <w:szCs w:val="28"/>
              </w:rPr>
              <w:t>羟丙甲纤维素</w:t>
            </w:r>
            <w:proofErr w:type="gramEnd"/>
            <w:r>
              <w:rPr>
                <w:rFonts w:hint="eastAsia"/>
                <w:sz w:val="22"/>
                <w:szCs w:val="28"/>
              </w:rPr>
              <w:t>空心胶囊</w:t>
            </w:r>
          </w:p>
        </w:tc>
        <w:tc>
          <w:tcPr>
            <w:tcW w:w="2359" w:type="dxa"/>
            <w:vAlign w:val="center"/>
          </w:tcPr>
          <w:p w14:paraId="7B14E784" w14:textId="77777777" w:rsidR="00403D7E" w:rsidRDefault="00403D7E" w:rsidP="00B5494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可选（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</w:tr>
    </w:tbl>
    <w:p w14:paraId="402F6561" w14:textId="77777777" w:rsidR="00403D7E" w:rsidRDefault="00403D7E" w:rsidP="00403D7E">
      <w:pPr>
        <w:spacing w:line="480" w:lineRule="exact"/>
        <w:rPr>
          <w:rFonts w:ascii="宋体" w:hAnsi="宋体"/>
          <w:b/>
          <w:color w:val="000000"/>
          <w:sz w:val="32"/>
        </w:rPr>
      </w:pPr>
    </w:p>
    <w:p w14:paraId="7550FDE5" w14:textId="77777777" w:rsidR="00403D7E" w:rsidRDefault="00403D7E" w:rsidP="00403D7E">
      <w:pPr>
        <w:spacing w:line="480" w:lineRule="exact"/>
        <w:rPr>
          <w:rFonts w:ascii="宋体" w:hAnsi="宋体"/>
          <w:b/>
          <w:color w:val="000000"/>
          <w:sz w:val="32"/>
        </w:rPr>
      </w:pPr>
    </w:p>
    <w:p w14:paraId="24B743B7" w14:textId="77777777" w:rsidR="00403D7E" w:rsidRDefault="00403D7E" w:rsidP="00403D7E">
      <w:pPr>
        <w:spacing w:line="480" w:lineRule="exact"/>
        <w:rPr>
          <w:rFonts w:ascii="宋体" w:hAnsi="宋体"/>
          <w:b/>
          <w:color w:val="000000"/>
          <w:sz w:val="32"/>
        </w:rPr>
      </w:pPr>
    </w:p>
    <w:p w14:paraId="25AD8D96" w14:textId="77777777" w:rsidR="00403D7E" w:rsidRDefault="00403D7E" w:rsidP="00403D7E">
      <w:pPr>
        <w:spacing w:line="480" w:lineRule="exact"/>
        <w:rPr>
          <w:rFonts w:ascii="宋体" w:hAnsi="宋体"/>
          <w:b/>
          <w:color w:val="000000"/>
          <w:sz w:val="32"/>
        </w:rPr>
      </w:pPr>
    </w:p>
    <w:p w14:paraId="3949E898" w14:textId="77777777" w:rsidR="00494C63" w:rsidRDefault="00494C63"/>
    <w:sectPr w:rsidR="00494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0ABDF" w14:textId="77777777" w:rsidR="00A31BB7" w:rsidRDefault="00A31BB7" w:rsidP="00403D7E">
      <w:r>
        <w:separator/>
      </w:r>
    </w:p>
  </w:endnote>
  <w:endnote w:type="continuationSeparator" w:id="0">
    <w:p w14:paraId="009CF761" w14:textId="77777777" w:rsidR="00A31BB7" w:rsidRDefault="00A31BB7" w:rsidP="0040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2127B" w14:textId="77777777" w:rsidR="00A31BB7" w:rsidRDefault="00A31BB7" w:rsidP="00403D7E">
      <w:r>
        <w:separator/>
      </w:r>
    </w:p>
  </w:footnote>
  <w:footnote w:type="continuationSeparator" w:id="0">
    <w:p w14:paraId="0B3BEE07" w14:textId="77777777" w:rsidR="00A31BB7" w:rsidRDefault="00A31BB7" w:rsidP="00403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05B"/>
    <w:rsid w:val="00403D7E"/>
    <w:rsid w:val="004772D7"/>
    <w:rsid w:val="00494C63"/>
    <w:rsid w:val="006C605B"/>
    <w:rsid w:val="00A31BB7"/>
    <w:rsid w:val="00B54947"/>
    <w:rsid w:val="00F0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DA5F2F-9690-4D27-81F6-8F90A70A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D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3D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3D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3D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李拓</cp:lastModifiedBy>
  <cp:revision>7</cp:revision>
  <dcterms:created xsi:type="dcterms:W3CDTF">2020-11-19T07:07:00Z</dcterms:created>
  <dcterms:modified xsi:type="dcterms:W3CDTF">2020-11-19T07:41:00Z</dcterms:modified>
</cp:coreProperties>
</file>